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330" w14:textId="77777777" w:rsidR="00A748DA" w:rsidRDefault="00A748DA">
      <w:r>
        <w:t xml:space="preserve">TITOLO </w:t>
      </w:r>
    </w:p>
    <w:p w14:paraId="0C0FFB3D" w14:textId="77777777" w:rsidR="00A748DA" w:rsidRDefault="00A748DA" w:rsidP="00A748DA">
      <w:pPr>
        <w:pStyle w:val="Paragrafoelenco"/>
        <w:numPr>
          <w:ilvl w:val="0"/>
          <w:numId w:val="1"/>
        </w:numPr>
      </w:pPr>
      <w:r>
        <w:t>FONDO EUROPEO DI SVILUPPO REGIONALE</w:t>
      </w:r>
    </w:p>
    <w:p w14:paraId="5C25FB9F" w14:textId="77777777" w:rsidR="00A748DA" w:rsidRDefault="00A748DA" w:rsidP="00A748DA">
      <w:pPr>
        <w:pStyle w:val="Paragrafoelenco"/>
        <w:numPr>
          <w:ilvl w:val="1"/>
          <w:numId w:val="1"/>
        </w:numPr>
      </w:pPr>
      <w:r>
        <w:t>PUBBLICATI I PRIMI AVVISI PUBBLICI</w:t>
      </w:r>
      <w:r w:rsidR="00044FF0">
        <w:t xml:space="preserve">: NIDI </w:t>
      </w:r>
      <w:r w:rsidR="004615DE">
        <w:t>e TECNONIDI</w:t>
      </w:r>
    </w:p>
    <w:p w14:paraId="3832DFE6" w14:textId="77777777" w:rsidR="00A748DA" w:rsidRDefault="00A748DA" w:rsidP="00A748DA"/>
    <w:p w14:paraId="12C44BEE" w14:textId="77777777" w:rsidR="004615DE" w:rsidRDefault="00A748DA" w:rsidP="00A748DA">
      <w:r>
        <w:t xml:space="preserve">L’attesa volge </w:t>
      </w:r>
      <w:r w:rsidR="000F61A5">
        <w:t xml:space="preserve">ormai </w:t>
      </w:r>
      <w:r>
        <w:t xml:space="preserve">al termine. Con la pubblicazione dei primi avvisi pubblici, </w:t>
      </w:r>
      <w:r w:rsidR="00C345AB">
        <w:t>novembre è st</w:t>
      </w:r>
      <w:r>
        <w:t>ato il mese che ha segnato l’avvio della nuova Programmazione</w:t>
      </w:r>
      <w:r w:rsidR="00044FF0">
        <w:t xml:space="preserve"> Regionale. Parte da oggi,</w:t>
      </w:r>
      <w:r w:rsidR="00C345AB">
        <w:t xml:space="preserve"> per questa rubrica</w:t>
      </w:r>
      <w:r w:rsidR="00044FF0">
        <w:t>,</w:t>
      </w:r>
      <w:r w:rsidR="00C345AB">
        <w:t xml:space="preserve"> una sorta di roadshow </w:t>
      </w:r>
      <w:r w:rsidR="00044FF0">
        <w:t>con la presentazione delle opportunità offerte dalla Programmazione Regionale per chi ha voglia di investire, di avviare una start up, di riqualificare e innovare i processi produttivi, di lanciare progetti di sviluppo per PMI e grandi imprese. In questo numero approfondiremo</w:t>
      </w:r>
      <w:r w:rsidR="004615DE">
        <w:t xml:space="preserve"> due strumenti strategici per le start up: NIDI (Nuove Iniziative d’Impresa) e TECNONIDI. </w:t>
      </w:r>
    </w:p>
    <w:p w14:paraId="0FA1A6FB" w14:textId="0E379C73" w:rsidR="00D064A3" w:rsidRDefault="004615DE" w:rsidP="00A748DA">
      <w:r>
        <w:t xml:space="preserve">Con la pubblicazione degli Avvisi Pubblici NIDI e TECNICONIDI, la Regione Puglia, in continuità con la Programmazione 2014-2020, ha voluto </w:t>
      </w:r>
      <w:r w:rsidR="000F51EE">
        <w:t>riproporre</w:t>
      </w:r>
      <w:r>
        <w:t xml:space="preserve"> due strumenti che hanno permesso a migliaia di startupper di poter avviare una nuova iniziativa in ambito industriale, artigianale e dei servizi</w:t>
      </w:r>
      <w:r w:rsidR="00D064A3">
        <w:t xml:space="preserve"> avanzati alle persone ed alle imprese</w:t>
      </w:r>
      <w:r>
        <w:t xml:space="preserve">, </w:t>
      </w:r>
      <w:r w:rsidR="008E19C3">
        <w:t>con particolare riferimento</w:t>
      </w:r>
      <w:r w:rsidR="00D064A3">
        <w:t xml:space="preserve"> alle start up innovative, interpreti di progetti </w:t>
      </w:r>
      <w:r w:rsidR="008F0C19">
        <w:t>ad alto valore tecnologico</w:t>
      </w:r>
      <w:r w:rsidR="00D064A3">
        <w:t>.</w:t>
      </w:r>
    </w:p>
    <w:p w14:paraId="5F4657E2" w14:textId="6197B429" w:rsidR="00332CBD" w:rsidRDefault="00D064A3" w:rsidP="00A748DA">
      <w:r>
        <w:t>NIDI, in particolare, è il fondo attraverso il quale la Regione interviene con contributi a fondo perduto e prestiti rimborsabili per l’avvio di nuovi progetti d’impresa,</w:t>
      </w:r>
      <w:r w:rsidR="00AE6BBD">
        <w:t xml:space="preserve"> realizzati </w:t>
      </w:r>
      <w:r>
        <w:t xml:space="preserve">da </w:t>
      </w:r>
      <w:r w:rsidR="00DB301C">
        <w:t>donne, giovani o persone che hanno perso il posto di lavoro</w:t>
      </w:r>
      <w:r>
        <w:t xml:space="preserve">, con l’obiettivo di dare una risposta efficace </w:t>
      </w:r>
      <w:r w:rsidR="009D1179">
        <w:t xml:space="preserve">a chi, proveniente da condizioni di svantaggio lavorativo, ha una buona idea d’impresa, traducibile in un concreto progetto di autoimpiego. </w:t>
      </w:r>
      <w:r w:rsidR="00DE2F33">
        <w:t>40 milioni di euro la dotazione finanziaria i</w:t>
      </w:r>
      <w:r w:rsidR="000F61A5">
        <w:t>niziale, che permetterà di garantire una copertura del</w:t>
      </w:r>
      <w:r w:rsidR="006D44EE">
        <w:t xml:space="preserve">: </w:t>
      </w:r>
      <w:r w:rsidR="000F61A5">
        <w:t>100% per progetti fino 50.000 euro</w:t>
      </w:r>
      <w:r w:rsidR="006D44EE">
        <w:t>;</w:t>
      </w:r>
      <w:r w:rsidR="000F61A5">
        <w:t xml:space="preserve"> del 90% per progetti fra 50.000 e 100.000 euro</w:t>
      </w:r>
      <w:r w:rsidR="006D44EE">
        <w:t>;</w:t>
      </w:r>
      <w:r w:rsidR="000F61A5">
        <w:t xml:space="preserve"> e dell’80% per progetti fra 100.000 e 150.000. La copertura finanziaria è ripartita al 50% fra contributo a fondo perduto e prestito rimborsabile. </w:t>
      </w:r>
      <w:r w:rsidR="000963F7">
        <w:t xml:space="preserve">Il contributo a fondo perduto aumenta sensibilmente in caso di </w:t>
      </w:r>
      <w:r w:rsidR="006D44EE">
        <w:t>imprese</w:t>
      </w:r>
      <w:r w:rsidR="000963F7">
        <w:t xml:space="preserve"> femminili</w:t>
      </w:r>
      <w:r w:rsidR="006D44EE">
        <w:t>, coprendo il 100% del programma di investimento fino ad un importo complessivo di 100.000 euro</w:t>
      </w:r>
      <w:r w:rsidR="000963F7">
        <w:t>.</w:t>
      </w:r>
    </w:p>
    <w:p w14:paraId="478FA388" w14:textId="121218D4" w:rsidR="000963F7" w:rsidRDefault="000963F7" w:rsidP="00A748DA">
      <w:r>
        <w:t>Sono ammissibili</w:t>
      </w:r>
      <w:r w:rsidR="00332CBD">
        <w:t xml:space="preserve"> le spese per la realizzazione di</w:t>
      </w:r>
      <w:r>
        <w:t xml:space="preserve"> opere edili</w:t>
      </w:r>
      <w:r w:rsidR="00332CBD">
        <w:t xml:space="preserve"> e assimilate</w:t>
      </w:r>
      <w:r w:rsidR="009918D0">
        <w:t>, per</w:t>
      </w:r>
      <w:r w:rsidR="00332CBD">
        <w:t xml:space="preserve"> l’acquisto di</w:t>
      </w:r>
      <w:r>
        <w:t xml:space="preserve"> arredi</w:t>
      </w:r>
      <w:r w:rsidR="00332CBD">
        <w:t>, macchinari, impianti produttivi</w:t>
      </w:r>
      <w:r w:rsidR="009918D0">
        <w:t xml:space="preserve">, </w:t>
      </w:r>
      <w:r>
        <w:t xml:space="preserve">attrezzature </w:t>
      </w:r>
      <w:r w:rsidR="00332CBD">
        <w:t>varie</w:t>
      </w:r>
      <w:r w:rsidR="009918D0">
        <w:t xml:space="preserve"> e</w:t>
      </w:r>
      <w:r>
        <w:t xml:space="preserve"> programmi informatic</w:t>
      </w:r>
      <w:r w:rsidR="00332CBD">
        <w:t>i. Per le sole imprese turistiche, poi, è fatto l’obbligo</w:t>
      </w:r>
      <w:r w:rsidR="009918D0">
        <w:t xml:space="preserve"> </w:t>
      </w:r>
      <w:r w:rsidR="00332CBD">
        <w:t>di destinare una parte dell’investimento</w:t>
      </w:r>
      <w:r w:rsidR="009918D0">
        <w:t xml:space="preserve"> </w:t>
      </w:r>
      <w:r w:rsidR="00332CBD">
        <w:t xml:space="preserve">all’acquisizione di tecnologie </w:t>
      </w:r>
      <w:r w:rsidR="009918D0">
        <w:t>connesse</w:t>
      </w:r>
      <w:r w:rsidR="00332CBD">
        <w:t xml:space="preserve"> alle tematiche di sostenibilità ed innovazione</w:t>
      </w:r>
      <w:r>
        <w:t>. Oltre alla copertura finanziaria sull’investimento in beni strumentali, l’agevolazione interviene, con un ulteriore contributo a fondo perduto</w:t>
      </w:r>
      <w:r w:rsidR="00A61504">
        <w:t xml:space="preserve"> di 10.000 euro</w:t>
      </w:r>
      <w:r>
        <w:t>, sui costi di gestione che sosterrà la start up nei primi mesi di attività.</w:t>
      </w:r>
    </w:p>
    <w:p w14:paraId="5574D92C" w14:textId="6D267EDD" w:rsidR="00341F9F" w:rsidRDefault="000963F7" w:rsidP="00A748DA">
      <w:r>
        <w:t>TECNONIDI, rappresenta l’evoluzione di NIDI in relazione al sostegno a piccole imprese innovative che, costituendo un’unità operativa nel territorio della Regione Puglia, intendono avviare o sviluppare piani di investimento ad alto contenuto tecnologico</w:t>
      </w:r>
      <w:r w:rsidR="00E3587C">
        <w:t xml:space="preserve">. La richiesta di </w:t>
      </w:r>
      <w:r w:rsidR="00B05954">
        <w:t>agevolazione</w:t>
      </w:r>
      <w:r w:rsidR="00E3587C">
        <w:t xml:space="preserve"> può essere presentata dalle imprese iscritte</w:t>
      </w:r>
      <w:r w:rsidR="00B05954">
        <w:t xml:space="preserve"> regolarmente</w:t>
      </w:r>
      <w:r w:rsidR="00E3587C">
        <w:t xml:space="preserve"> al registro delle Start-up innovative </w:t>
      </w:r>
      <w:r w:rsidR="006B52AD">
        <w:t>ovvero</w:t>
      </w:r>
      <w:r w:rsidR="00E3587C">
        <w:t xml:space="preserve"> </w:t>
      </w:r>
      <w:r w:rsidR="00341F9F">
        <w:t xml:space="preserve">dalle imprese </w:t>
      </w:r>
      <w:r w:rsidR="00E3587C">
        <w:t xml:space="preserve">che abbiano sostenuto, in almeno uno degli ultimi tre esercizi antecedenti </w:t>
      </w:r>
      <w:r w:rsidR="00B05954">
        <w:t>al</w:t>
      </w:r>
      <w:r w:rsidR="00E3587C">
        <w:t>la data di co</w:t>
      </w:r>
      <w:r w:rsidR="00B05954">
        <w:t xml:space="preserve">ncessione dell’aiuto, spese di ricerca e sviluppo per un ammontare complessivo pari ad almeno il 10% dei costi di esercizio; </w:t>
      </w:r>
      <w:r w:rsidR="00341F9F">
        <w:t xml:space="preserve">nel caso in cui non siano </w:t>
      </w:r>
      <w:r w:rsidR="00B05954">
        <w:t xml:space="preserve">presenti dati finanziari antecedenti </w:t>
      </w:r>
      <w:r w:rsidR="006B52AD">
        <w:t>al</w:t>
      </w:r>
      <w:r w:rsidR="00B05954">
        <w:t xml:space="preserve">la data di concessione dell’aiuto, </w:t>
      </w:r>
      <w:r w:rsidR="006B52AD">
        <w:t>la soglia di spesa del 10% di cui sopra, dovrà essere documentata dalla revisione contabile dell’esercizio finanziario in corso o, in alternativa, l’impresa, avvalendosi di un esperto esterno, dovrà dimostrare che</w:t>
      </w:r>
      <w:r w:rsidR="00702EFC">
        <w:t xml:space="preserve">, in un futuro prevedibile, svilupperà prodotti, servizi o precessi nuovi ovvero sensibilmente migliorati rispetto allo status quo del settore interessato, esponendosi al rischio di insuccesso tecnologico ed industriale. </w:t>
      </w:r>
    </w:p>
    <w:p w14:paraId="6C8162A8" w14:textId="49B7D41C" w:rsidR="00C778DC" w:rsidRDefault="005C4FA2" w:rsidP="00A748DA">
      <w:r>
        <w:t>Si potranno rendicontare spese per opere edili</w:t>
      </w:r>
      <w:r w:rsidR="006429EC">
        <w:t xml:space="preserve"> e assimilabili</w:t>
      </w:r>
      <w:r>
        <w:t>, impianti, macchinari</w:t>
      </w:r>
      <w:r w:rsidR="006429EC">
        <w:t xml:space="preserve"> e</w:t>
      </w:r>
      <w:r>
        <w:t xml:space="preserve"> attrezzature</w:t>
      </w:r>
      <w:r w:rsidR="006429EC">
        <w:t xml:space="preserve"> varie,</w:t>
      </w:r>
      <w:r>
        <w:t xml:space="preserve"> oltre</w:t>
      </w:r>
      <w:r w:rsidR="006429EC">
        <w:t xml:space="preserve"> </w:t>
      </w:r>
      <w:r>
        <w:t>a</w:t>
      </w:r>
      <w:r w:rsidR="00341AE6">
        <w:t>lle</w:t>
      </w:r>
      <w:r>
        <w:t xml:space="preserve"> spese per</w:t>
      </w:r>
      <w:r w:rsidR="006429EC">
        <w:t xml:space="preserve"> l’acquisto di</w:t>
      </w:r>
      <w:r>
        <w:t xml:space="preserve"> software </w:t>
      </w:r>
      <w:r w:rsidR="009D7B1C">
        <w:t xml:space="preserve">e trasferimento di tecnologie mediante acquisizione di licenze di sfruttamento o di conoscenze tecniche brevettate o </w:t>
      </w:r>
      <w:proofErr w:type="gramStart"/>
      <w:r w:rsidR="009D7B1C">
        <w:t>non</w:t>
      </w:r>
      <w:proofErr w:type="gramEnd"/>
      <w:r w:rsidR="009D7B1C">
        <w:t xml:space="preserve">. </w:t>
      </w:r>
      <w:r w:rsidR="00934E79">
        <w:t xml:space="preserve">L’importo complessivo del progetto </w:t>
      </w:r>
      <w:r w:rsidR="00934E79">
        <w:lastRenderedPageBreak/>
        <w:t>imprenditoriale dovrà essere compreso tra 50.000 e 350.000</w:t>
      </w:r>
      <w:r w:rsidR="00934E79">
        <w:t xml:space="preserve"> e</w:t>
      </w:r>
      <w:r w:rsidR="00934E79">
        <w:t xml:space="preserve">uro, di cui massimo 250.000 euro destinati ai costi di investimento e 100.000 euro destinati ai costi di funzionamento. L’agevolazione consiste in una copertura finanziaria dell’80%, </w:t>
      </w:r>
      <w:r w:rsidR="007B3F47">
        <w:t xml:space="preserve">fino ad un tetto </w:t>
      </w:r>
      <w:r w:rsidR="00934E79">
        <w:t>di 200.000,00 euro, di cui la metà a fondo perduto e la restante parte come prestito rimborsabile.</w:t>
      </w:r>
      <w:r w:rsidR="006429EC">
        <w:t xml:space="preserve"> Inoltre, c</w:t>
      </w:r>
      <w:r w:rsidR="006429EC">
        <w:t xml:space="preserve">ome per NIDI, </w:t>
      </w:r>
      <w:r w:rsidR="00934E79">
        <w:t xml:space="preserve">è </w:t>
      </w:r>
      <w:r w:rsidR="006429EC">
        <w:t>prev</w:t>
      </w:r>
      <w:r w:rsidR="00934E79">
        <w:t>isto</w:t>
      </w:r>
      <w:r w:rsidR="006429EC">
        <w:t xml:space="preserve"> un ulteriore contributo a fondo perduto per le spese di gestione sostenute dall’impresa nei primi mesi di attività</w:t>
      </w:r>
      <w:r w:rsidR="006429EC">
        <w:t>.</w:t>
      </w:r>
    </w:p>
    <w:p w14:paraId="3AB2C776" w14:textId="77777777" w:rsidR="00C778DC" w:rsidRDefault="00C778DC" w:rsidP="00A748DA">
      <w:r>
        <w:t xml:space="preserve">In entrambi i casi un ruolo fondamentale nella definizione del progetto di investimento viene svolto da Puglia Sviluppo, Agenzia Regionale della Regione Puglia, che attraverso uno staff dedicato, a seguito dell’accoglimento della domanda preliminare, affianca </w:t>
      </w:r>
      <w:proofErr w:type="gramStart"/>
      <w:r>
        <w:t>i team</w:t>
      </w:r>
      <w:proofErr w:type="gramEnd"/>
      <w:r>
        <w:t xml:space="preserve"> degli startupper, portandoli, in caso di esito positivo della valutazione, alla firma della convenzione e all’avvio del programma di investimento.</w:t>
      </w:r>
    </w:p>
    <w:p w14:paraId="779ABA3A" w14:textId="767DF641" w:rsidR="00C778DC" w:rsidRDefault="00C778DC" w:rsidP="00A748DA">
      <w:r>
        <w:t>Si tratta di strumenti finanziari a sportello</w:t>
      </w:r>
      <w:r w:rsidR="0093300C">
        <w:t xml:space="preserve">, </w:t>
      </w:r>
      <w:r>
        <w:t xml:space="preserve">che hanno ben funzionato nella Programmazione 2014-2020 e che, in continuità con il passato, sapranno ben interpretare il futuro, consentendo a giovani talenti di misurarsi con il mondo dell’impresa e diventare </w:t>
      </w:r>
      <w:r w:rsidR="000237E3">
        <w:t>startupper</w:t>
      </w:r>
      <w:r>
        <w:t xml:space="preserve"> di successo.</w:t>
      </w:r>
    </w:p>
    <w:p w14:paraId="1437C451" w14:textId="215245B3" w:rsidR="009D7B1C" w:rsidRDefault="00241304" w:rsidP="00A748DA">
      <w:r>
        <w:t>Per approfondire l’argomento, s</w:t>
      </w:r>
      <w:r w:rsidR="00FB6EBF">
        <w:t>ul</w:t>
      </w:r>
      <w:r w:rsidR="00C778DC">
        <w:t xml:space="preserve">la piattaforma </w:t>
      </w:r>
      <w:r w:rsidR="00FB6EBF">
        <w:t xml:space="preserve">di </w:t>
      </w:r>
      <w:r w:rsidR="00C778DC">
        <w:t>sistema.puglia.it è</w:t>
      </w:r>
      <w:r w:rsidR="00FB6EBF">
        <w:t xml:space="preserve"> possibile consultare Bandi e schede riepilogative degli strumenti agevolativi,</w:t>
      </w:r>
      <w:r w:rsidR="00C778DC">
        <w:t xml:space="preserve"> </w:t>
      </w:r>
      <w:r w:rsidR="00FB6EBF">
        <w:t>nonché la</w:t>
      </w:r>
      <w:r w:rsidR="00BB0BF8">
        <w:t xml:space="preserve"> </w:t>
      </w:r>
      <w:r w:rsidR="003572FE">
        <w:t xml:space="preserve">relativa </w:t>
      </w:r>
      <w:r w:rsidR="00BB0BF8">
        <w:t>modulistica.</w:t>
      </w:r>
    </w:p>
    <w:p w14:paraId="3A7300F0" w14:textId="77777777" w:rsidR="00D064A3" w:rsidRDefault="000963F7" w:rsidP="00A748DA">
      <w:r>
        <w:t xml:space="preserve">       </w:t>
      </w:r>
      <w:r w:rsidR="000F61A5">
        <w:t xml:space="preserve"> </w:t>
      </w:r>
      <w:r w:rsidR="00D064A3">
        <w:t xml:space="preserve">   </w:t>
      </w:r>
    </w:p>
    <w:p w14:paraId="68F7C2CA" w14:textId="77777777" w:rsidR="005C1291" w:rsidRDefault="00D064A3" w:rsidP="00A748DA">
      <w:r>
        <w:t xml:space="preserve">  </w:t>
      </w:r>
      <w:r w:rsidR="004615DE">
        <w:t xml:space="preserve">   </w:t>
      </w:r>
      <w:r w:rsidR="00044FF0">
        <w:t xml:space="preserve">   </w:t>
      </w:r>
      <w:r w:rsidR="00C345AB">
        <w:t xml:space="preserve"> </w:t>
      </w:r>
      <w:r w:rsidR="00A748DA">
        <w:t xml:space="preserve">    </w:t>
      </w:r>
    </w:p>
    <w:sectPr w:rsidR="005C1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0747"/>
    <w:multiLevelType w:val="hybridMultilevel"/>
    <w:tmpl w:val="44E6C222"/>
    <w:lvl w:ilvl="0" w:tplc="F8A69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3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DA"/>
    <w:rsid w:val="00000ED3"/>
    <w:rsid w:val="000237E3"/>
    <w:rsid w:val="00044FF0"/>
    <w:rsid w:val="000963F7"/>
    <w:rsid w:val="000F51EE"/>
    <w:rsid w:val="000F61A5"/>
    <w:rsid w:val="001A0D83"/>
    <w:rsid w:val="00241304"/>
    <w:rsid w:val="00252FE9"/>
    <w:rsid w:val="0026171B"/>
    <w:rsid w:val="00332CBD"/>
    <w:rsid w:val="0033589C"/>
    <w:rsid w:val="00341AE6"/>
    <w:rsid w:val="00341F9F"/>
    <w:rsid w:val="003572FE"/>
    <w:rsid w:val="003647AF"/>
    <w:rsid w:val="0037714A"/>
    <w:rsid w:val="003A0B1C"/>
    <w:rsid w:val="004615DE"/>
    <w:rsid w:val="004F36CE"/>
    <w:rsid w:val="00527CB1"/>
    <w:rsid w:val="00562A1A"/>
    <w:rsid w:val="005A300E"/>
    <w:rsid w:val="005C1291"/>
    <w:rsid w:val="005C4FA2"/>
    <w:rsid w:val="005D3C62"/>
    <w:rsid w:val="00630295"/>
    <w:rsid w:val="006429EC"/>
    <w:rsid w:val="006B52AD"/>
    <w:rsid w:val="006D44EE"/>
    <w:rsid w:val="00702EFC"/>
    <w:rsid w:val="007B3F47"/>
    <w:rsid w:val="007B6760"/>
    <w:rsid w:val="007F7335"/>
    <w:rsid w:val="008E19C3"/>
    <w:rsid w:val="008F0C19"/>
    <w:rsid w:val="0093300C"/>
    <w:rsid w:val="00934E79"/>
    <w:rsid w:val="00950AF6"/>
    <w:rsid w:val="009918D0"/>
    <w:rsid w:val="009D1179"/>
    <w:rsid w:val="009D7B1C"/>
    <w:rsid w:val="009F05C6"/>
    <w:rsid w:val="00A278BE"/>
    <w:rsid w:val="00A61504"/>
    <w:rsid w:val="00A7394F"/>
    <w:rsid w:val="00A748DA"/>
    <w:rsid w:val="00AE6BBD"/>
    <w:rsid w:val="00B05954"/>
    <w:rsid w:val="00BB0BF8"/>
    <w:rsid w:val="00C345AB"/>
    <w:rsid w:val="00C778DC"/>
    <w:rsid w:val="00CA7A1C"/>
    <w:rsid w:val="00D064A3"/>
    <w:rsid w:val="00DB301C"/>
    <w:rsid w:val="00DE2F33"/>
    <w:rsid w:val="00E3587C"/>
    <w:rsid w:val="00E5418C"/>
    <w:rsid w:val="00E864A1"/>
    <w:rsid w:val="00EB2808"/>
    <w:rsid w:val="00FB6EBF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4237"/>
  <w15:chartTrackingRefBased/>
  <w15:docId w15:val="{9A446A3C-20E6-4933-8D1E-9007DCA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giorgio veloce</cp:lastModifiedBy>
  <cp:revision>45</cp:revision>
  <dcterms:created xsi:type="dcterms:W3CDTF">2023-12-24T18:00:00Z</dcterms:created>
  <dcterms:modified xsi:type="dcterms:W3CDTF">2024-01-03T18:14:00Z</dcterms:modified>
</cp:coreProperties>
</file>